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1F030" w14:textId="24283534" w:rsidR="00D61B2D" w:rsidRPr="00D61B2D" w:rsidRDefault="0050707E" w:rsidP="00240B8F">
      <w:pPr>
        <w:pStyle w:val="Default"/>
        <w:jc w:val="center"/>
        <w:rPr>
          <w:b/>
          <w:bCs/>
        </w:rPr>
      </w:pPr>
      <w:r>
        <w:rPr>
          <w:b/>
          <w:bCs/>
        </w:rPr>
        <w:t>M</w:t>
      </w:r>
      <w:r w:rsidR="00647A03">
        <w:rPr>
          <w:b/>
          <w:bCs/>
        </w:rPr>
        <w:t>yrtle Beach STEM</w:t>
      </w:r>
      <w:r w:rsidR="008B600A">
        <w:rPr>
          <w:b/>
          <w:bCs/>
        </w:rPr>
        <w:t xml:space="preserve"> Academy</w:t>
      </w:r>
    </w:p>
    <w:p w14:paraId="3142F50C" w14:textId="77777777" w:rsidR="00926775" w:rsidRDefault="00D61B2D" w:rsidP="00D61B2D">
      <w:pPr>
        <w:pStyle w:val="Default"/>
        <w:jc w:val="center"/>
        <w:rPr>
          <w:b/>
          <w:bCs/>
        </w:rPr>
      </w:pPr>
      <w:r w:rsidRPr="00D61B2D">
        <w:rPr>
          <w:b/>
          <w:bCs/>
        </w:rPr>
        <w:t>Policy Prohibiting Use of Personal Electronic Devices</w:t>
      </w:r>
      <w:r w:rsidR="00011EE6">
        <w:rPr>
          <w:b/>
          <w:bCs/>
        </w:rPr>
        <w:t xml:space="preserve"> </w:t>
      </w:r>
    </w:p>
    <w:p w14:paraId="79B30F6D" w14:textId="452ED8E0" w:rsidR="00D61B2D" w:rsidRPr="00D61B2D" w:rsidRDefault="00011EE6" w:rsidP="00D61B2D">
      <w:pPr>
        <w:pStyle w:val="Default"/>
        <w:jc w:val="center"/>
        <w:rPr>
          <w:b/>
          <w:bCs/>
        </w:rPr>
      </w:pPr>
      <w:r>
        <w:rPr>
          <w:b/>
          <w:bCs/>
        </w:rPr>
        <w:t>and Cell Phones</w:t>
      </w:r>
      <w:r w:rsidR="00D61B2D" w:rsidRPr="00D61B2D">
        <w:rPr>
          <w:b/>
          <w:bCs/>
        </w:rPr>
        <w:t xml:space="preserve"> during the School Day</w:t>
      </w:r>
    </w:p>
    <w:p w14:paraId="45376890" w14:textId="77777777" w:rsidR="00D61B2D" w:rsidRPr="00D61B2D" w:rsidRDefault="00D61B2D" w:rsidP="00D61B2D">
      <w:pPr>
        <w:pStyle w:val="Default"/>
        <w:jc w:val="both"/>
      </w:pPr>
    </w:p>
    <w:p w14:paraId="6563B611" w14:textId="77777777" w:rsidR="00D61B2D" w:rsidRPr="00903E82" w:rsidRDefault="00D61B2D" w:rsidP="00D61B2D">
      <w:pPr>
        <w:pStyle w:val="Default"/>
        <w:jc w:val="both"/>
        <w:rPr>
          <w:b/>
          <w:bCs/>
        </w:rPr>
      </w:pPr>
      <w:r w:rsidRPr="00903E82">
        <w:rPr>
          <w:b/>
          <w:bCs/>
        </w:rPr>
        <w:t xml:space="preserve">Purpose </w:t>
      </w:r>
    </w:p>
    <w:p w14:paraId="19854C56" w14:textId="77777777" w:rsidR="00D61B2D" w:rsidRPr="00D61B2D" w:rsidRDefault="00D61B2D" w:rsidP="00D61B2D">
      <w:pPr>
        <w:pStyle w:val="Default"/>
        <w:jc w:val="both"/>
      </w:pPr>
    </w:p>
    <w:p w14:paraId="45E67682" w14:textId="1AF845E3" w:rsidR="009B15DE" w:rsidRPr="009B15DE" w:rsidRDefault="00D61B2D" w:rsidP="00B30A9F">
      <w:pPr>
        <w:pStyle w:val="Default"/>
        <w:jc w:val="both"/>
      </w:pPr>
      <w:r w:rsidRPr="00D61B2D">
        <w:t xml:space="preserve">The purpose of this policy is to create a </w:t>
      </w:r>
      <w:r w:rsidR="00F435F5">
        <w:t xml:space="preserve">personal electronic device and </w:t>
      </w:r>
      <w:r w:rsidRPr="00D61B2D">
        <w:t>phone-free school environment that fosters a positive learning experience free from electronic distractions. By prohibiting the use of personal electronic devices during the school day, this policy aims to provide an environment that enhances focus and engagement, allowing students to develop the college and career-ready skills outlined in the Profile of the South Carolina Graduate. Students will have more opportunities to engage in meaningful interactions, collaborate with peers, and cultivate the essential skills necessary for success in college, careers, and life</w:t>
      </w:r>
      <w:r w:rsidR="000B06D8">
        <w:t xml:space="preserve">. This policy is based on </w:t>
      </w:r>
      <w:r w:rsidR="000B06D8" w:rsidRPr="000B06D8">
        <w:t xml:space="preserve">the Model Policy Prohibiting the Use of Personal Electronic Devices during the School Day </w:t>
      </w:r>
      <w:r w:rsidR="000B06D8">
        <w:t xml:space="preserve">adopted by the State Board of Education </w:t>
      </w:r>
      <w:r w:rsidR="000F07A6">
        <w:t>in accordance</w:t>
      </w:r>
      <w:r w:rsidR="009B15DE">
        <w:t xml:space="preserve"> with</w:t>
      </w:r>
      <w:r w:rsidR="000F07A6">
        <w:t xml:space="preserve"> </w:t>
      </w:r>
      <w:r w:rsidR="009B15DE" w:rsidRPr="009B15DE">
        <w:t>the General Appropriations Bill, H. 5100 of 2024, Proviso 1.103.</w:t>
      </w:r>
    </w:p>
    <w:p w14:paraId="3D4C928D" w14:textId="6EC28859" w:rsidR="00D61B2D" w:rsidRDefault="00D61B2D" w:rsidP="00D61B2D">
      <w:pPr>
        <w:pStyle w:val="Default"/>
        <w:jc w:val="both"/>
      </w:pPr>
      <w:r w:rsidRPr="00D61B2D">
        <w:t xml:space="preserve"> </w:t>
      </w:r>
    </w:p>
    <w:p w14:paraId="0376F877" w14:textId="761821B7" w:rsidR="008837C3" w:rsidRPr="008837C3" w:rsidRDefault="008837C3" w:rsidP="00575192">
      <w:pPr>
        <w:pStyle w:val="Default"/>
        <w:ind w:left="720"/>
        <w:jc w:val="both"/>
      </w:pPr>
      <w:r w:rsidRPr="008837C3">
        <w:rPr>
          <w:b/>
          <w:bCs/>
        </w:rPr>
        <w:t xml:space="preserve">Proviso 1.103. </w:t>
      </w:r>
      <w:r w:rsidRPr="008837C3">
        <w:t xml:space="preserve">(SDE: Anti-Bullying/School Safety) To receive state funds allocated for State Aid to Classrooms, a school district shall implement a policy adopted by the State Board of Education that prohibits access to personal electronic communication devices by students during the school day. For purposes of this provision, a personal electronic communication device </w:t>
      </w:r>
      <w:proofErr w:type="gramStart"/>
      <w:r w:rsidRPr="008837C3">
        <w:t>is considered to be</w:t>
      </w:r>
      <w:proofErr w:type="gramEnd"/>
      <w:r w:rsidRPr="008837C3">
        <w:t xml:space="preserve"> a device not authorized for classroom use by a student, utilized to access the Internet, wi-fi, or cellular telephone signals. </w:t>
      </w:r>
    </w:p>
    <w:p w14:paraId="55F13AD0" w14:textId="77777777" w:rsidR="00D61B2D" w:rsidRPr="00D61B2D" w:rsidRDefault="00D61B2D" w:rsidP="00D61B2D">
      <w:pPr>
        <w:pStyle w:val="Default"/>
        <w:jc w:val="both"/>
      </w:pPr>
    </w:p>
    <w:p w14:paraId="214471F0" w14:textId="77777777" w:rsidR="00D61B2D" w:rsidRPr="00D61B2D" w:rsidRDefault="00D61B2D" w:rsidP="00D61B2D">
      <w:pPr>
        <w:pStyle w:val="Default"/>
        <w:jc w:val="both"/>
      </w:pPr>
    </w:p>
    <w:p w14:paraId="3063649F" w14:textId="2A28A974" w:rsidR="00D61B2D" w:rsidRDefault="00D61B2D" w:rsidP="00D61B2D">
      <w:pPr>
        <w:pStyle w:val="Default"/>
        <w:numPr>
          <w:ilvl w:val="0"/>
          <w:numId w:val="1"/>
        </w:numPr>
        <w:ind w:left="720"/>
        <w:jc w:val="both"/>
        <w:rPr>
          <w:b/>
          <w:bCs/>
        </w:rPr>
      </w:pPr>
      <w:r w:rsidRPr="00D61B2D">
        <w:rPr>
          <w:b/>
          <w:bCs/>
        </w:rPr>
        <w:t xml:space="preserve">Definitions: </w:t>
      </w:r>
    </w:p>
    <w:p w14:paraId="1169FD57" w14:textId="77777777" w:rsidR="00D61B2D" w:rsidRPr="00D61B2D" w:rsidRDefault="00D61B2D" w:rsidP="00D61B2D">
      <w:pPr>
        <w:pStyle w:val="Default"/>
        <w:ind w:left="1080"/>
        <w:jc w:val="both"/>
      </w:pPr>
    </w:p>
    <w:p w14:paraId="7018080B" w14:textId="53F7E69E" w:rsidR="00D61B2D" w:rsidRDefault="00D61B2D" w:rsidP="00D61B2D">
      <w:pPr>
        <w:pStyle w:val="Default"/>
        <w:numPr>
          <w:ilvl w:val="0"/>
          <w:numId w:val="2"/>
        </w:numPr>
        <w:ind w:left="1440" w:hanging="720"/>
        <w:jc w:val="both"/>
      </w:pPr>
      <w:r w:rsidRPr="00D61B2D">
        <w:t xml:space="preserve">“Personal electronic device,” hereinafter referred to as “device,” means any device </w:t>
      </w:r>
      <w:r w:rsidR="006949A6">
        <w:t xml:space="preserve">that can be </w:t>
      </w:r>
      <w:r w:rsidRPr="00D61B2D">
        <w:t xml:space="preserve">utilized to access the internet, wi-fi, cellular telephone signals, or to capture images or video. This includes, but is not limited to, cell phones, smart watches, </w:t>
      </w:r>
      <w:r w:rsidR="00397D3A">
        <w:t xml:space="preserve">smart glasses, </w:t>
      </w:r>
      <w:r w:rsidR="00103AC7" w:rsidRPr="00D61B2D">
        <w:t>tablets,</w:t>
      </w:r>
      <w:r w:rsidR="00103AC7">
        <w:t xml:space="preserve"> laptops</w:t>
      </w:r>
      <w:r w:rsidR="00F663D4">
        <w:t xml:space="preserve">, </w:t>
      </w:r>
      <w:r w:rsidRPr="00D61B2D">
        <w:t xml:space="preserve">and gaming devices. </w:t>
      </w:r>
    </w:p>
    <w:p w14:paraId="3067ADB9" w14:textId="77777777" w:rsidR="00D61B2D" w:rsidRDefault="00D61B2D" w:rsidP="00D61B2D">
      <w:pPr>
        <w:pStyle w:val="Default"/>
        <w:jc w:val="both"/>
      </w:pPr>
    </w:p>
    <w:p w14:paraId="64F9777E" w14:textId="06F8ADB6" w:rsidR="00D61B2D" w:rsidRPr="00D61B2D" w:rsidRDefault="00D61B2D" w:rsidP="00D61B2D">
      <w:pPr>
        <w:pStyle w:val="Default"/>
        <w:numPr>
          <w:ilvl w:val="0"/>
          <w:numId w:val="2"/>
        </w:numPr>
        <w:ind w:left="1440" w:hanging="720"/>
        <w:jc w:val="both"/>
      </w:pPr>
      <w:r w:rsidRPr="00D61B2D">
        <w:t xml:space="preserve">“Personal Electronic Device accessories,” hereinafter referred to as “device accessories,” include any wired or wireless accessory or wearable technology that connects to a </w:t>
      </w:r>
      <w:r w:rsidR="00546DE9">
        <w:t xml:space="preserve">personal electronic </w:t>
      </w:r>
      <w:r w:rsidRPr="00D61B2D">
        <w:t>device and any other accessory commonly used in conjunction with a personal electronic device</w:t>
      </w:r>
      <w:r w:rsidR="0061152F" w:rsidRPr="0061152F">
        <w:rPr>
          <w:rFonts w:ascii="CIDFont+F2" w:hAnsi="CIDFont+F2" w:cs="CIDFont+F2"/>
          <w:color w:val="auto"/>
          <w:sz w:val="22"/>
          <w:szCs w:val="22"/>
        </w:rPr>
        <w:t xml:space="preserve"> </w:t>
      </w:r>
      <w:r w:rsidR="0061152F">
        <w:rPr>
          <w:rFonts w:ascii="CIDFont+F2" w:hAnsi="CIDFont+F2" w:cs="CIDFont+F2"/>
          <w:color w:val="auto"/>
          <w:sz w:val="22"/>
          <w:szCs w:val="22"/>
        </w:rPr>
        <w:t>including but not limited to W</w:t>
      </w:r>
      <w:r w:rsidR="0061152F" w:rsidRPr="0061152F">
        <w:t>ireless Earbuds or Headphones</w:t>
      </w:r>
      <w:r w:rsidRPr="00D61B2D">
        <w:t xml:space="preserve">. </w:t>
      </w:r>
    </w:p>
    <w:p w14:paraId="26CE16E3" w14:textId="77777777" w:rsidR="00D61B2D" w:rsidRPr="00D61B2D" w:rsidRDefault="00D61B2D" w:rsidP="00D61B2D">
      <w:pPr>
        <w:spacing w:after="0" w:line="240" w:lineRule="auto"/>
        <w:jc w:val="both"/>
        <w:rPr>
          <w:rFonts w:ascii="Times New Roman" w:hAnsi="Times New Roman" w:cs="Times New Roman"/>
          <w:sz w:val="24"/>
          <w:szCs w:val="24"/>
        </w:rPr>
      </w:pPr>
    </w:p>
    <w:p w14:paraId="119267AC" w14:textId="756122A2" w:rsidR="00D61B2D" w:rsidRDefault="00D61B2D" w:rsidP="00D61B2D">
      <w:pPr>
        <w:pStyle w:val="Default"/>
        <w:numPr>
          <w:ilvl w:val="0"/>
          <w:numId w:val="2"/>
        </w:numPr>
        <w:ind w:left="1440" w:hanging="720"/>
        <w:jc w:val="both"/>
      </w:pPr>
      <w:r w:rsidRPr="00D61B2D">
        <w:t xml:space="preserve">“School day” is defined as the </w:t>
      </w:r>
      <w:proofErr w:type="gramStart"/>
      <w:r w:rsidRPr="00D61B2D">
        <w:t>period of time</w:t>
      </w:r>
      <w:proofErr w:type="gramEnd"/>
      <w:r w:rsidRPr="00D61B2D">
        <w:t xml:space="preserve"> </w:t>
      </w:r>
      <w:r w:rsidR="00D02E72">
        <w:t>from the</w:t>
      </w:r>
      <w:r w:rsidR="00867CC7">
        <w:t xml:space="preserve"> </w:t>
      </w:r>
      <w:r w:rsidR="00BB0D39">
        <w:t xml:space="preserve">set </w:t>
      </w:r>
      <w:r w:rsidR="00E96C49">
        <w:t xml:space="preserve">start time of </w:t>
      </w:r>
      <w:r w:rsidR="00867CC7">
        <w:t xml:space="preserve">school to </w:t>
      </w:r>
      <w:r w:rsidRPr="00D61B2D">
        <w:t>afternoon dismissal at the end of the instructional day</w:t>
      </w:r>
      <w:r w:rsidR="000D6C07">
        <w:t xml:space="preserve"> or </w:t>
      </w:r>
      <w:r w:rsidR="00481367">
        <w:t xml:space="preserve">upon </w:t>
      </w:r>
      <w:r w:rsidR="009B5530">
        <w:t xml:space="preserve">allowed </w:t>
      </w:r>
      <w:r w:rsidR="00C856B4">
        <w:t xml:space="preserve">early </w:t>
      </w:r>
      <w:r w:rsidR="00481367">
        <w:t>dismissal for a student</w:t>
      </w:r>
      <w:r w:rsidRPr="00D61B2D">
        <w:t xml:space="preserve">. This policy may also apply to school buses, field trips, and athletic events. The applicability of this </w:t>
      </w:r>
      <w:r w:rsidR="009B5530">
        <w:t>policy</w:t>
      </w:r>
      <w:r w:rsidRPr="00D61B2D">
        <w:t xml:space="preserve"> to these activities will be determined by the school. </w:t>
      </w:r>
    </w:p>
    <w:p w14:paraId="30E2459C" w14:textId="77777777" w:rsidR="00D61B2D" w:rsidRDefault="00D61B2D" w:rsidP="00D61B2D">
      <w:pPr>
        <w:pStyle w:val="Default"/>
        <w:ind w:left="1440"/>
        <w:jc w:val="both"/>
      </w:pPr>
    </w:p>
    <w:p w14:paraId="389FDB98" w14:textId="1A1E0B2E" w:rsidR="00D61B2D" w:rsidRPr="00D61B2D" w:rsidRDefault="00D61B2D" w:rsidP="00D61B2D">
      <w:pPr>
        <w:pStyle w:val="Default"/>
        <w:numPr>
          <w:ilvl w:val="0"/>
          <w:numId w:val="2"/>
        </w:numPr>
        <w:ind w:left="1440" w:hanging="720"/>
        <w:jc w:val="both"/>
      </w:pPr>
      <w:r w:rsidRPr="00D61B2D">
        <w:t>“Access” is defined as viewing, holding, wearing</w:t>
      </w:r>
      <w:r w:rsidR="00147C5E">
        <w:t xml:space="preserve"> a</w:t>
      </w:r>
      <w:r w:rsidR="004237A4">
        <w:t xml:space="preserve"> personal electronic device</w:t>
      </w:r>
      <w:r w:rsidRPr="00D61B2D">
        <w:t xml:space="preserve"> or otherwise using a </w:t>
      </w:r>
      <w:r w:rsidR="00EB4F87">
        <w:t xml:space="preserve">personal electronic </w:t>
      </w:r>
      <w:r w:rsidRPr="00D61B2D">
        <w:t xml:space="preserve">device for the purpose of communication, </w:t>
      </w:r>
      <w:r w:rsidRPr="00D61B2D">
        <w:lastRenderedPageBreak/>
        <w:t xml:space="preserve">internet access, gaming, recording, or any other function commonly associated with devices. During the school day, devices should be powered off and stored as directed by </w:t>
      </w:r>
      <w:r w:rsidR="00647A03">
        <w:t xml:space="preserve">Myrtle Beach STEM </w:t>
      </w:r>
      <w:r w:rsidR="005F25C3">
        <w:t>Academy (“</w:t>
      </w:r>
      <w:r w:rsidR="0050707E">
        <w:t>M</w:t>
      </w:r>
      <w:r w:rsidR="00647A03">
        <w:t>B STEM</w:t>
      </w:r>
      <w:r w:rsidR="005F25C3">
        <w:t>”)</w:t>
      </w:r>
      <w:r w:rsidR="007B3CE4">
        <w:t>.</w:t>
      </w:r>
      <w:r w:rsidRPr="00D61B2D">
        <w:t xml:space="preserve"> </w:t>
      </w:r>
      <w:r w:rsidR="0025072E">
        <w:t xml:space="preserve">Approved </w:t>
      </w:r>
      <w:r w:rsidR="0025072E" w:rsidRPr="00D61B2D">
        <w:t>exceptions</w:t>
      </w:r>
      <w:r w:rsidRPr="00D61B2D">
        <w:t xml:space="preserve"> granted for medical necessity, authorized for classroom use, or other authorized reasons should be in writing and are not considered violations of this definition. </w:t>
      </w:r>
    </w:p>
    <w:p w14:paraId="08B3C331" w14:textId="77777777" w:rsidR="00D61B2D" w:rsidRDefault="00D61B2D" w:rsidP="00D61B2D">
      <w:pPr>
        <w:pStyle w:val="Default"/>
        <w:ind w:left="1440"/>
        <w:jc w:val="both"/>
      </w:pPr>
    </w:p>
    <w:p w14:paraId="67B83334" w14:textId="007AB7D0" w:rsidR="00D61B2D" w:rsidRPr="00D61B2D" w:rsidRDefault="00D61B2D" w:rsidP="00D61B2D">
      <w:pPr>
        <w:pStyle w:val="Default"/>
        <w:numPr>
          <w:ilvl w:val="0"/>
          <w:numId w:val="2"/>
        </w:numPr>
        <w:ind w:left="1440" w:hanging="720"/>
        <w:jc w:val="both"/>
      </w:pPr>
      <w:r w:rsidRPr="00D61B2D">
        <w:t xml:space="preserve">“Authorized for Classroom Use” is defined as the use of a personal electronic device that is explicitly approved by the </w:t>
      </w:r>
      <w:r w:rsidR="00A13EBF">
        <w:t>M</w:t>
      </w:r>
      <w:r w:rsidR="009C23CC">
        <w:t>B STEM</w:t>
      </w:r>
      <w:r w:rsidR="0025072E">
        <w:t xml:space="preserve"> Principal</w:t>
      </w:r>
      <w:r w:rsidRPr="00D61B2D">
        <w:t xml:space="preserve"> or his/her designee in writing. The approval must include alignment with a standards-aligned educational objective that cannot be reasonably achieved using </w:t>
      </w:r>
      <w:r w:rsidR="002B5047">
        <w:t>school</w:t>
      </w:r>
      <w:r w:rsidRPr="00D61B2D">
        <w:t>-owned devices. Students must be provided with</w:t>
      </w:r>
      <w:r w:rsidR="00F121D4">
        <w:t>, and must adhere to,</w:t>
      </w:r>
      <w:r w:rsidRPr="00D61B2D">
        <w:t xml:space="preserve"> clear instructions on the appropriate use of devices and ensure that their use aligns with the approved educational objectives. The </w:t>
      </w:r>
      <w:r w:rsidR="00A13EBF">
        <w:t>M</w:t>
      </w:r>
      <w:r w:rsidR="009C23CC">
        <w:t>B STEM</w:t>
      </w:r>
      <w:r w:rsidR="00DA6D21">
        <w:t xml:space="preserve"> Principal</w:t>
      </w:r>
      <w:r w:rsidRPr="00D61B2D">
        <w:t xml:space="preserve"> or his/her </w:t>
      </w:r>
      <w:proofErr w:type="gramStart"/>
      <w:r w:rsidRPr="00D61B2D">
        <w:t>designee</w:t>
      </w:r>
      <w:proofErr w:type="gramEnd"/>
      <w:r w:rsidRPr="00D61B2D">
        <w:t xml:space="preserve"> may revoke approval at any time if it is determined that their use does not meet the intended educational objectives or is causing disruptions. </w:t>
      </w:r>
    </w:p>
    <w:p w14:paraId="733C598D" w14:textId="77777777" w:rsidR="00D61B2D" w:rsidRDefault="00D61B2D" w:rsidP="00D61B2D">
      <w:pPr>
        <w:pStyle w:val="Default"/>
        <w:jc w:val="both"/>
        <w:rPr>
          <w:b/>
          <w:bCs/>
        </w:rPr>
      </w:pPr>
    </w:p>
    <w:p w14:paraId="20913BB1" w14:textId="2EB6D8E6" w:rsidR="00D61B2D" w:rsidRPr="00D61B2D" w:rsidRDefault="00D61B2D" w:rsidP="00D61B2D">
      <w:pPr>
        <w:pStyle w:val="Default"/>
        <w:numPr>
          <w:ilvl w:val="0"/>
          <w:numId w:val="1"/>
        </w:numPr>
        <w:ind w:left="720"/>
        <w:jc w:val="both"/>
      </w:pPr>
      <w:r w:rsidRPr="00D61B2D">
        <w:rPr>
          <w:b/>
          <w:bCs/>
        </w:rPr>
        <w:t xml:space="preserve">Policy Implementation and Enforcement </w:t>
      </w:r>
    </w:p>
    <w:p w14:paraId="1E184D6F" w14:textId="77777777" w:rsidR="00D61B2D" w:rsidRPr="00D61B2D" w:rsidRDefault="00D61B2D" w:rsidP="00D61B2D">
      <w:pPr>
        <w:pStyle w:val="Default"/>
        <w:jc w:val="both"/>
      </w:pPr>
    </w:p>
    <w:p w14:paraId="255F522D" w14:textId="5660A106" w:rsidR="00D61B2D" w:rsidRDefault="00D61B2D" w:rsidP="00B860B8">
      <w:pPr>
        <w:pStyle w:val="Default"/>
        <w:numPr>
          <w:ilvl w:val="0"/>
          <w:numId w:val="3"/>
        </w:numPr>
        <w:ind w:left="1440" w:hanging="720"/>
        <w:jc w:val="both"/>
      </w:pPr>
      <w:r w:rsidRPr="00D61B2D">
        <w:t xml:space="preserve">During </w:t>
      </w:r>
      <w:r w:rsidR="00772F16">
        <w:t xml:space="preserve">the </w:t>
      </w:r>
      <w:r w:rsidR="00772F16" w:rsidRPr="00D61B2D">
        <w:t>school</w:t>
      </w:r>
      <w:r w:rsidRPr="00D61B2D">
        <w:t xml:space="preserve"> day, students are prohibited from accessing</w:t>
      </w:r>
      <w:r w:rsidR="00025571">
        <w:t>, including wearing,</w:t>
      </w:r>
      <w:r w:rsidRPr="00D61B2D">
        <w:t xml:space="preserve"> their personal electronic devices</w:t>
      </w:r>
      <w:r w:rsidR="001669BD">
        <w:t xml:space="preserve"> and</w:t>
      </w:r>
      <w:r w:rsidR="00A07FD0">
        <w:t>/or</w:t>
      </w:r>
      <w:r w:rsidR="001669BD">
        <w:t xml:space="preserve"> accessories</w:t>
      </w:r>
      <w:r w:rsidR="00025571">
        <w:t xml:space="preserve"> </w:t>
      </w:r>
      <w:r w:rsidRPr="00D61B2D">
        <w:t xml:space="preserve">unless authorized for classroom use. Students may not wear or access </w:t>
      </w:r>
      <w:r w:rsidR="00582DE1">
        <w:t xml:space="preserve">the </w:t>
      </w:r>
      <w:r w:rsidRPr="00D61B2D">
        <w:t xml:space="preserve">device </w:t>
      </w:r>
      <w:r w:rsidR="00582DE1">
        <w:t xml:space="preserve">or device </w:t>
      </w:r>
      <w:r w:rsidRPr="00D61B2D">
        <w:t>accessories during the school day</w:t>
      </w:r>
      <w:r w:rsidR="00AC2D42" w:rsidRPr="00AC2D42">
        <w:t>.</w:t>
      </w:r>
      <w:r w:rsidR="00CC2572">
        <w:t xml:space="preserve"> Students are required to follow school procedure for powering off and storing the devices(s) and device accessories during the school day.</w:t>
      </w:r>
      <w:r w:rsidRPr="00D61B2D">
        <w:t xml:space="preserve"> </w:t>
      </w:r>
      <w:r w:rsidR="00A13EBF">
        <w:t>M</w:t>
      </w:r>
      <w:r w:rsidR="009C23CC">
        <w:t>B STEM</w:t>
      </w:r>
      <w:r w:rsidRPr="00D61B2D">
        <w:t xml:space="preserve"> may forbid student possession of devices and device accessories on school property. </w:t>
      </w:r>
    </w:p>
    <w:p w14:paraId="0E45E06E" w14:textId="77777777" w:rsidR="00F16EF5" w:rsidRDefault="00F16EF5" w:rsidP="00F16EF5">
      <w:pPr>
        <w:pStyle w:val="Default"/>
        <w:ind w:left="1440"/>
        <w:jc w:val="both"/>
      </w:pPr>
    </w:p>
    <w:p w14:paraId="7ADCBBD7" w14:textId="12726C4A" w:rsidR="00B435C2" w:rsidRPr="00B435C2" w:rsidRDefault="00F16EF5" w:rsidP="00B435C2">
      <w:pPr>
        <w:pStyle w:val="Default"/>
        <w:numPr>
          <w:ilvl w:val="0"/>
          <w:numId w:val="3"/>
        </w:numPr>
        <w:ind w:left="1440" w:hanging="720"/>
        <w:jc w:val="both"/>
      </w:pPr>
      <w:r w:rsidRPr="00F16EF5">
        <w:t>Smart glasses are considered personal electronic devices even if they contain prescription lenses under state law</w:t>
      </w:r>
      <w:r w:rsidR="00CC7286">
        <w:t>.</w:t>
      </w:r>
      <w:r w:rsidRPr="00F16EF5">
        <w:t xml:space="preserve"> Students who need vision correction cannot wear smart glasses during the school day and need to wear regular non-electronic (non-smart) prescription glasses. Smart glasses will be removed</w:t>
      </w:r>
      <w:r w:rsidR="00B93966">
        <w:t>, powered off,</w:t>
      </w:r>
      <w:r w:rsidRPr="00F16EF5">
        <w:t xml:space="preserve"> and stored per state law and not available for students to access.</w:t>
      </w:r>
      <w:r w:rsidR="00B435C2" w:rsidRPr="00B435C2">
        <w:t xml:space="preserve"> Additionally, the wearing or attempted wearing of electronic or smart glasses during testing is not permitted and is a strict violation of SC testing protocol</w:t>
      </w:r>
      <w:r w:rsidR="00CC7286" w:rsidRPr="00CC7286">
        <w:t xml:space="preserve">. </w:t>
      </w:r>
      <w:r w:rsidR="009A3ACA">
        <w:t>Accordingly, the smart glasses</w:t>
      </w:r>
      <w:r w:rsidR="00CC7286" w:rsidRPr="00CC7286">
        <w:t xml:space="preserve"> will be removed and stored and unavailable to the student. Further, such attempt </w:t>
      </w:r>
      <w:r w:rsidR="0068746B">
        <w:t xml:space="preserve">to wear smart glasses </w:t>
      </w:r>
      <w:r w:rsidR="00CC7286" w:rsidRPr="00CC7286">
        <w:t>may result in academic and disciplinary consequences including but not limited to inability to complete the test or assessment, a zero score</w:t>
      </w:r>
      <w:r w:rsidR="0055634A">
        <w:t>,</w:t>
      </w:r>
      <w:r w:rsidR="00CC7286" w:rsidRPr="00CC7286">
        <w:t xml:space="preserve"> and/or test or assessment </w:t>
      </w:r>
      <w:r w:rsidR="00B435C2" w:rsidRPr="00B435C2">
        <w:t>invalidation.</w:t>
      </w:r>
    </w:p>
    <w:p w14:paraId="132FAA1E" w14:textId="011F328D" w:rsidR="0046201A" w:rsidRDefault="0046201A" w:rsidP="009709EE">
      <w:pPr>
        <w:pStyle w:val="Default"/>
        <w:ind w:left="1440"/>
        <w:jc w:val="both"/>
      </w:pPr>
    </w:p>
    <w:p w14:paraId="2A241F24" w14:textId="77777777" w:rsidR="00D61B2D" w:rsidRPr="00D61B2D" w:rsidRDefault="00D61B2D" w:rsidP="00D61B2D">
      <w:pPr>
        <w:pStyle w:val="Default"/>
        <w:ind w:left="1440"/>
        <w:jc w:val="both"/>
      </w:pPr>
    </w:p>
    <w:p w14:paraId="3AE39E0F" w14:textId="0FFEABFC" w:rsidR="00D61B2D" w:rsidRDefault="00D61B2D" w:rsidP="00B30A9F">
      <w:pPr>
        <w:pStyle w:val="Default"/>
        <w:numPr>
          <w:ilvl w:val="0"/>
          <w:numId w:val="3"/>
        </w:numPr>
        <w:ind w:left="1440" w:hanging="720"/>
        <w:jc w:val="both"/>
      </w:pPr>
      <w:r w:rsidRPr="00D61B2D">
        <w:t xml:space="preserve">If explicitly required by a student’s IEP, Medical Plan, or 504 plan, the student shall be allowed to access their personal electronic device for medically or educationally necessary purposes described and required for administration of the IEP, Medical Plan or 504 plan. </w:t>
      </w:r>
      <w:r w:rsidR="000E3054" w:rsidRPr="000E3054">
        <w:t xml:space="preserve">Students needing to use their phone for medical </w:t>
      </w:r>
      <w:proofErr w:type="gramStart"/>
      <w:r w:rsidR="000E3054" w:rsidRPr="000E3054">
        <w:t>accommodations</w:t>
      </w:r>
      <w:proofErr w:type="gramEnd"/>
      <w:r w:rsidR="000E3054" w:rsidRPr="000E3054">
        <w:t xml:space="preserve"> (ex. checking blood sugar,</w:t>
      </w:r>
      <w:r w:rsidR="000E3054">
        <w:t xml:space="preserve"> </w:t>
      </w:r>
      <w:r w:rsidR="000E3054" w:rsidRPr="000E3054">
        <w:t>etc.) will be required to contact the school nurse for further information. Proper paperwork will be</w:t>
      </w:r>
      <w:r w:rsidR="000E3054">
        <w:t xml:space="preserve"> </w:t>
      </w:r>
      <w:r w:rsidR="000E3054" w:rsidRPr="000E3054">
        <w:t>required</w:t>
      </w:r>
      <w:r w:rsidR="000E3054">
        <w:t xml:space="preserve"> for</w:t>
      </w:r>
      <w:r w:rsidR="00F91BC4">
        <w:t xml:space="preserve"> implementation of</w:t>
      </w:r>
      <w:r w:rsidR="000E3054">
        <w:t xml:space="preserve"> a </w:t>
      </w:r>
      <w:r w:rsidR="00F91BC4">
        <w:t xml:space="preserve">Medical </w:t>
      </w:r>
      <w:r w:rsidR="00103AC7">
        <w:t>Plan.</w:t>
      </w:r>
      <w:r w:rsidR="00103AC7" w:rsidRPr="00D61B2D">
        <w:t xml:space="preserve"> A</w:t>
      </w:r>
      <w:r w:rsidRPr="00D61B2D">
        <w:t xml:space="preserve"> student who is a member of a volunteer firefighting organization </w:t>
      </w:r>
      <w:r w:rsidRPr="00D61B2D">
        <w:lastRenderedPageBreak/>
        <w:t xml:space="preserve">or emergency organization may be authorized to carry a device with written permission from the </w:t>
      </w:r>
      <w:r w:rsidR="00647A03">
        <w:t>MB STEM</w:t>
      </w:r>
      <w:r w:rsidR="001B0A24">
        <w:t xml:space="preserve"> Principal</w:t>
      </w:r>
      <w:r w:rsidRPr="00D61B2D">
        <w:t xml:space="preserve"> or his/her designee. </w:t>
      </w:r>
    </w:p>
    <w:p w14:paraId="053FAA44" w14:textId="77777777" w:rsidR="00391A70" w:rsidRPr="00D61B2D" w:rsidRDefault="00391A70" w:rsidP="00575192">
      <w:pPr>
        <w:pStyle w:val="Default"/>
        <w:jc w:val="both"/>
      </w:pPr>
    </w:p>
    <w:p w14:paraId="3C0F2BD4" w14:textId="3143C3A7" w:rsidR="002D5690" w:rsidRDefault="007414F2" w:rsidP="00240B8F">
      <w:pPr>
        <w:pStyle w:val="Default"/>
        <w:numPr>
          <w:ilvl w:val="0"/>
          <w:numId w:val="3"/>
        </w:numPr>
        <w:ind w:left="1440" w:hanging="720"/>
        <w:jc w:val="both"/>
      </w:pPr>
      <w:r>
        <w:t xml:space="preserve">Violations of this policy </w:t>
      </w:r>
      <w:r w:rsidR="00307452">
        <w:t>may result in the confiscation of the device</w:t>
      </w:r>
      <w:r w:rsidR="00BF38B8">
        <w:t xml:space="preserve"> and/or accessory and all its components as well as</w:t>
      </w:r>
      <w:r w:rsidR="00307452">
        <w:t xml:space="preserve"> other discipline </w:t>
      </w:r>
      <w:r w:rsidR="004D27C8">
        <w:t xml:space="preserve">measures </w:t>
      </w:r>
      <w:r w:rsidR="00307452">
        <w:t>as appropriate.</w:t>
      </w:r>
      <w:r w:rsidR="00BF38B8">
        <w:t xml:space="preserve"> </w:t>
      </w:r>
      <w:r w:rsidR="00B51A26" w:rsidRPr="00B51A26">
        <w:rPr>
          <w:lang w:val="en"/>
        </w:rPr>
        <w:t xml:space="preserve">Students are not allowed to erase </w:t>
      </w:r>
      <w:proofErr w:type="gramStart"/>
      <w:r w:rsidR="00B51A26" w:rsidRPr="00B51A26">
        <w:rPr>
          <w:lang w:val="en"/>
        </w:rPr>
        <w:t>the history</w:t>
      </w:r>
      <w:proofErr w:type="gramEnd"/>
      <w:r w:rsidR="00B51A26" w:rsidRPr="00B51A26">
        <w:rPr>
          <w:lang w:val="en"/>
        </w:rPr>
        <w:t xml:space="preserve"> or remove the battery, SIM card or any other part of the device </w:t>
      </w:r>
      <w:r w:rsidR="00B51A26">
        <w:rPr>
          <w:lang w:val="en"/>
        </w:rPr>
        <w:t xml:space="preserve">or accessory </w:t>
      </w:r>
      <w:r w:rsidR="00B51A26" w:rsidRPr="00B51A26">
        <w:rPr>
          <w:lang w:val="en"/>
        </w:rPr>
        <w:t>before giving it to the school official.  A parent or legal guardian will receive the</w:t>
      </w:r>
      <w:r w:rsidR="00E33BAA">
        <w:rPr>
          <w:lang w:val="en"/>
        </w:rPr>
        <w:t xml:space="preserve"> </w:t>
      </w:r>
      <w:proofErr w:type="gramStart"/>
      <w:r w:rsidR="00E33BAA">
        <w:rPr>
          <w:lang w:val="en"/>
        </w:rPr>
        <w:t>device,</w:t>
      </w:r>
      <w:proofErr w:type="gramEnd"/>
      <w:r w:rsidR="00E33BAA">
        <w:rPr>
          <w:lang w:val="en"/>
        </w:rPr>
        <w:t xml:space="preserve"> or accessory</w:t>
      </w:r>
      <w:r w:rsidR="00B51A26" w:rsidRPr="00B51A26">
        <w:rPr>
          <w:lang w:val="en"/>
        </w:rPr>
        <w:t xml:space="preserve"> at the end of the school</w:t>
      </w:r>
      <w:r w:rsidR="00B51A26">
        <w:rPr>
          <w:lang w:val="en"/>
        </w:rPr>
        <w:t xml:space="preserve"> day.</w:t>
      </w:r>
    </w:p>
    <w:p w14:paraId="2D114739" w14:textId="77777777" w:rsidR="002D5690" w:rsidRDefault="002D5690" w:rsidP="002D5690">
      <w:pPr>
        <w:pStyle w:val="ListParagraph"/>
      </w:pPr>
    </w:p>
    <w:p w14:paraId="0AD35B62" w14:textId="64BF4F27" w:rsidR="009A0049" w:rsidRDefault="00955476" w:rsidP="00240B8F">
      <w:pPr>
        <w:pStyle w:val="Default"/>
        <w:numPr>
          <w:ilvl w:val="0"/>
          <w:numId w:val="3"/>
        </w:numPr>
        <w:ind w:left="1440" w:hanging="720"/>
        <w:jc w:val="both"/>
      </w:pPr>
      <w:r>
        <w:t xml:space="preserve">If a student refuses to hand over their </w:t>
      </w:r>
      <w:r w:rsidR="00333550">
        <w:t>device</w:t>
      </w:r>
      <w:r w:rsidR="00E33BAA">
        <w:t xml:space="preserve"> or accessory</w:t>
      </w:r>
      <w:r w:rsidR="00333550">
        <w:t xml:space="preserve">, including but not limited to </w:t>
      </w:r>
      <w:r>
        <w:t>cell phone</w:t>
      </w:r>
      <w:r w:rsidR="00333550">
        <w:t>,</w:t>
      </w:r>
      <w:r>
        <w:t xml:space="preserve"> to </w:t>
      </w:r>
      <w:r w:rsidR="002D327C">
        <w:t xml:space="preserve">the school official </w:t>
      </w:r>
      <w:r>
        <w:t xml:space="preserve">then </w:t>
      </w:r>
      <w:r w:rsidR="00A139B4">
        <w:t>appropriate discipline will be enforced</w:t>
      </w:r>
      <w:r w:rsidR="003F45AB">
        <w:t>.</w:t>
      </w:r>
    </w:p>
    <w:p w14:paraId="6206A6EA" w14:textId="77777777" w:rsidR="00C3195C" w:rsidRDefault="00C3195C" w:rsidP="009A0049">
      <w:pPr>
        <w:pStyle w:val="Default"/>
        <w:jc w:val="both"/>
      </w:pPr>
    </w:p>
    <w:p w14:paraId="4ACA43C4" w14:textId="42344B46" w:rsidR="00C3195C" w:rsidRDefault="00C3195C" w:rsidP="00240B8F">
      <w:pPr>
        <w:pStyle w:val="Default"/>
        <w:numPr>
          <w:ilvl w:val="0"/>
          <w:numId w:val="3"/>
        </w:numPr>
        <w:ind w:left="1440" w:hanging="720"/>
        <w:jc w:val="both"/>
      </w:pPr>
      <w:r>
        <w:t xml:space="preserve">Random classroom searches will </w:t>
      </w:r>
      <w:r w:rsidR="00311A41">
        <w:t xml:space="preserve">occur. </w:t>
      </w:r>
      <w:r w:rsidR="003F577A">
        <w:t>Additionally, t</w:t>
      </w:r>
      <w:r w:rsidR="003F577A" w:rsidRPr="003F577A">
        <w:t xml:space="preserve">eachers </w:t>
      </w:r>
      <w:r w:rsidR="003F577A">
        <w:t>or administrat</w:t>
      </w:r>
      <w:r w:rsidR="00641C96">
        <w:t xml:space="preserve">ors </w:t>
      </w:r>
      <w:r w:rsidR="003F577A" w:rsidRPr="003F577A">
        <w:t xml:space="preserve">can request a classroom search if </w:t>
      </w:r>
      <w:r w:rsidR="008745F0">
        <w:t>devices</w:t>
      </w:r>
      <w:r w:rsidR="003F577A" w:rsidRPr="003F577A">
        <w:t xml:space="preserve"> are visibly out</w:t>
      </w:r>
      <w:r w:rsidR="00641C96">
        <w:t xml:space="preserve">. </w:t>
      </w:r>
      <w:r w:rsidR="00311A41">
        <w:t xml:space="preserve">This is for the safety and security of the school and its students. During a search, if a </w:t>
      </w:r>
      <w:r w:rsidR="008745F0">
        <w:t>device</w:t>
      </w:r>
      <w:r w:rsidR="00AB165F">
        <w:t xml:space="preserve"> or accessory</w:t>
      </w:r>
      <w:r w:rsidR="00311A41">
        <w:t xml:space="preserve"> is found not to be </w:t>
      </w:r>
      <w:r w:rsidR="0070320B">
        <w:t xml:space="preserve">properly stored and </w:t>
      </w:r>
      <w:r w:rsidR="00851044">
        <w:t>powered off</w:t>
      </w:r>
      <w:r w:rsidR="00381771">
        <w:t xml:space="preserve"> without an approved exception, then the </w:t>
      </w:r>
      <w:r w:rsidR="00851044">
        <w:t xml:space="preserve">device will be </w:t>
      </w:r>
      <w:proofErr w:type="gramStart"/>
      <w:r w:rsidR="00851044">
        <w:t>confiscated</w:t>
      </w:r>
      <w:proofErr w:type="gramEnd"/>
      <w:r w:rsidR="00851044">
        <w:t xml:space="preserve"> and appropriate discipline will be followed</w:t>
      </w:r>
      <w:r w:rsidR="00A139B4">
        <w:t>.</w:t>
      </w:r>
      <w:r w:rsidR="00381771">
        <w:t xml:space="preserve"> </w:t>
      </w:r>
    </w:p>
    <w:p w14:paraId="6C6080CE" w14:textId="77777777" w:rsidR="00645C28" w:rsidRDefault="00645C28" w:rsidP="009A0049">
      <w:pPr>
        <w:pStyle w:val="Default"/>
        <w:jc w:val="both"/>
      </w:pPr>
    </w:p>
    <w:p w14:paraId="6C6C4E02" w14:textId="77777777" w:rsidR="00BB5449" w:rsidRDefault="0014290E" w:rsidP="00BB5449">
      <w:pPr>
        <w:pStyle w:val="Default"/>
        <w:numPr>
          <w:ilvl w:val="0"/>
          <w:numId w:val="3"/>
        </w:numPr>
        <w:ind w:left="1440" w:hanging="720"/>
        <w:jc w:val="both"/>
      </w:pPr>
      <w:r>
        <w:t xml:space="preserve">Any </w:t>
      </w:r>
      <w:r w:rsidR="008745F0">
        <w:t>device</w:t>
      </w:r>
      <w:r w:rsidRPr="0014290E">
        <w:t xml:space="preserve"> </w:t>
      </w:r>
      <w:r>
        <w:t>m</w:t>
      </w:r>
      <w:r w:rsidRPr="0014290E">
        <w:t xml:space="preserve">aking </w:t>
      </w:r>
      <w:r>
        <w:t>n</w:t>
      </w:r>
      <w:r w:rsidRPr="0014290E">
        <w:t xml:space="preserve">oise when </w:t>
      </w:r>
      <w:r w:rsidR="00A139B4">
        <w:t>stored</w:t>
      </w:r>
      <w:r w:rsidRPr="0014290E">
        <w:t xml:space="preserve"> will be removed </w:t>
      </w:r>
      <w:r w:rsidR="007300D0" w:rsidRPr="007300D0">
        <w:t>as a confiscated item</w:t>
      </w:r>
      <w:r w:rsidR="007300D0">
        <w:t xml:space="preserve">. </w:t>
      </w:r>
    </w:p>
    <w:p w14:paraId="11F9A482" w14:textId="77777777" w:rsidR="00BB5449" w:rsidRDefault="00BB5449" w:rsidP="00BB5449">
      <w:pPr>
        <w:pStyle w:val="ListParagraph"/>
      </w:pPr>
    </w:p>
    <w:p w14:paraId="3C834806" w14:textId="4F5B7349" w:rsidR="00966764" w:rsidRDefault="005D70B7" w:rsidP="00BB5449">
      <w:pPr>
        <w:pStyle w:val="Default"/>
        <w:numPr>
          <w:ilvl w:val="0"/>
          <w:numId w:val="3"/>
        </w:numPr>
        <w:ind w:left="1440" w:hanging="720"/>
        <w:jc w:val="both"/>
      </w:pPr>
      <w:proofErr w:type="gramStart"/>
      <w:r w:rsidRPr="005D70B7">
        <w:t>In the event that</w:t>
      </w:r>
      <w:proofErr w:type="gramEnd"/>
      <w:r w:rsidRPr="005D70B7">
        <w:t xml:space="preserve"> a parent needs to contact their child, the parent can call the school</w:t>
      </w:r>
      <w:r w:rsidR="00383015">
        <w:t>,</w:t>
      </w:r>
      <w:r w:rsidR="00383015" w:rsidRPr="005D70B7">
        <w:t xml:space="preserve"> </w:t>
      </w:r>
      <w:r w:rsidR="00A13EBF">
        <w:t>M</w:t>
      </w:r>
      <w:r w:rsidR="00FA39A3">
        <w:t>B STEM</w:t>
      </w:r>
      <w:r w:rsidR="00383015" w:rsidRPr="005D70B7">
        <w:t xml:space="preserve"> Phone</w:t>
      </w:r>
      <w:r w:rsidR="007F3EBB">
        <w:t xml:space="preserve"> Number</w:t>
      </w:r>
      <w:r w:rsidR="00383015" w:rsidRPr="005D70B7">
        <w:t xml:space="preserve">: </w:t>
      </w:r>
      <w:r w:rsidR="00E17465">
        <w:t>__________</w:t>
      </w:r>
      <w:r w:rsidR="00383015" w:rsidRPr="005D70B7">
        <w:t>.</w:t>
      </w:r>
      <w:r w:rsidRPr="005D70B7">
        <w:t xml:space="preserve"> </w:t>
      </w:r>
    </w:p>
    <w:p w14:paraId="37E913E0" w14:textId="77777777" w:rsidR="00C60F61" w:rsidRDefault="00C60F61" w:rsidP="00575192">
      <w:pPr>
        <w:pStyle w:val="ListParagraph"/>
      </w:pPr>
    </w:p>
    <w:p w14:paraId="38F4C757" w14:textId="6F513D78" w:rsidR="00C60F61" w:rsidRDefault="00C60F61" w:rsidP="00240B8F">
      <w:pPr>
        <w:pStyle w:val="Default"/>
        <w:numPr>
          <w:ilvl w:val="0"/>
          <w:numId w:val="3"/>
        </w:numPr>
        <w:ind w:left="1440" w:hanging="720"/>
        <w:jc w:val="both"/>
      </w:pPr>
      <w:r>
        <w:t>All electronic devices</w:t>
      </w:r>
      <w:r w:rsidR="007F3EBB">
        <w:t xml:space="preserve"> and accessories</w:t>
      </w:r>
      <w:r>
        <w:t xml:space="preserve"> are the sole responsibility of the student. </w:t>
      </w:r>
      <w:r w:rsidR="00A13EBF">
        <w:t>M</w:t>
      </w:r>
      <w:r w:rsidR="00FA39A3">
        <w:t>B STEM</w:t>
      </w:r>
      <w:r>
        <w:t xml:space="preserve"> will not be responsible for investigating lost or stolen items.</w:t>
      </w:r>
    </w:p>
    <w:p w14:paraId="50E4986A" w14:textId="77777777" w:rsidR="00240B8F" w:rsidRDefault="00240B8F" w:rsidP="00240B8F">
      <w:pPr>
        <w:pStyle w:val="Default"/>
        <w:ind w:left="1440"/>
        <w:jc w:val="both"/>
      </w:pPr>
    </w:p>
    <w:p w14:paraId="2B500553" w14:textId="77190300" w:rsidR="00C60F61" w:rsidRDefault="00C60F61" w:rsidP="00240B8F">
      <w:pPr>
        <w:pStyle w:val="Default"/>
        <w:numPr>
          <w:ilvl w:val="0"/>
          <w:numId w:val="3"/>
        </w:numPr>
        <w:ind w:left="1440" w:hanging="720"/>
        <w:jc w:val="both"/>
      </w:pPr>
      <w:r>
        <w:t>Students are not allowed to bring or use Bluetooth speakers or other Bluetooth devices on</w:t>
      </w:r>
      <w:r w:rsidR="00240B8F">
        <w:t xml:space="preserve"> </w:t>
      </w:r>
      <w:r>
        <w:t>campus.</w:t>
      </w:r>
    </w:p>
    <w:p w14:paraId="41FF622E" w14:textId="77777777" w:rsidR="007F7DC1" w:rsidRDefault="007F7DC1" w:rsidP="007F7DC1">
      <w:pPr>
        <w:pStyle w:val="ListParagraph"/>
      </w:pPr>
    </w:p>
    <w:p w14:paraId="022AE0D1" w14:textId="132E2642" w:rsidR="007F7DC1" w:rsidRDefault="00A13EBF" w:rsidP="00240B8F">
      <w:pPr>
        <w:pStyle w:val="Default"/>
        <w:numPr>
          <w:ilvl w:val="0"/>
          <w:numId w:val="3"/>
        </w:numPr>
        <w:ind w:left="1440" w:hanging="720"/>
        <w:jc w:val="both"/>
      </w:pPr>
      <w:r>
        <w:rPr>
          <w:lang w:val="en"/>
        </w:rPr>
        <w:t>M</w:t>
      </w:r>
      <w:r w:rsidR="00FA39A3">
        <w:rPr>
          <w:lang w:val="en"/>
        </w:rPr>
        <w:t>B STEM</w:t>
      </w:r>
      <w:r w:rsidR="007F7DC1">
        <w:rPr>
          <w:lang w:val="en"/>
        </w:rPr>
        <w:t xml:space="preserve"> </w:t>
      </w:r>
      <w:r w:rsidR="007F7DC1" w:rsidRPr="007F7DC1">
        <w:rPr>
          <w:lang w:val="en"/>
        </w:rPr>
        <w:t>administration reserves the right to handle any of the above actions or any other action determined to be a misuse of technology in the manner they feel is the most appropriate for all concerned</w:t>
      </w:r>
    </w:p>
    <w:p w14:paraId="5D60F26C" w14:textId="77777777" w:rsidR="006117DE" w:rsidRDefault="006117DE" w:rsidP="006117DE">
      <w:pPr>
        <w:pStyle w:val="Default"/>
        <w:jc w:val="both"/>
      </w:pPr>
    </w:p>
    <w:sectPr w:rsidR="006117DE">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A17B4" w14:textId="77777777" w:rsidR="007A4F2C" w:rsidRDefault="007A4F2C" w:rsidP="00D61B2D">
      <w:pPr>
        <w:spacing w:after="0" w:line="240" w:lineRule="auto"/>
      </w:pPr>
      <w:r>
        <w:separator/>
      </w:r>
    </w:p>
  </w:endnote>
  <w:endnote w:type="continuationSeparator" w:id="0">
    <w:p w14:paraId="3456E1A3" w14:textId="77777777" w:rsidR="007A4F2C" w:rsidRDefault="007A4F2C" w:rsidP="00D61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0094752"/>
      <w:docPartObj>
        <w:docPartGallery w:val="Page Numbers (Bottom of Page)"/>
        <w:docPartUnique/>
      </w:docPartObj>
    </w:sdtPr>
    <w:sdtEndPr>
      <w:rPr>
        <w:noProof/>
      </w:rPr>
    </w:sdtEndPr>
    <w:sdtContent>
      <w:p w14:paraId="2A3F0134" w14:textId="2084025D" w:rsidR="00D61B2D" w:rsidRDefault="00D61B2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7CE8AE" w14:textId="77777777" w:rsidR="00D61B2D" w:rsidRDefault="00D61B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0214E" w14:textId="77777777" w:rsidR="007A4F2C" w:rsidRDefault="007A4F2C" w:rsidP="00D61B2D">
      <w:pPr>
        <w:spacing w:after="0" w:line="240" w:lineRule="auto"/>
      </w:pPr>
      <w:r>
        <w:separator/>
      </w:r>
    </w:p>
  </w:footnote>
  <w:footnote w:type="continuationSeparator" w:id="0">
    <w:p w14:paraId="72AA398A" w14:textId="77777777" w:rsidR="007A4F2C" w:rsidRDefault="007A4F2C" w:rsidP="00D61B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53633"/>
    <w:multiLevelType w:val="hybridMultilevel"/>
    <w:tmpl w:val="495CCA9C"/>
    <w:lvl w:ilvl="0" w:tplc="FFFFFFFF">
      <w:start w:val="8"/>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BE1A53"/>
    <w:multiLevelType w:val="hybridMultilevel"/>
    <w:tmpl w:val="495CCA9C"/>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B0D40"/>
    <w:multiLevelType w:val="hybridMultilevel"/>
    <w:tmpl w:val="602CE19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B8F0589"/>
    <w:multiLevelType w:val="hybridMultilevel"/>
    <w:tmpl w:val="602CE19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7170BD"/>
    <w:multiLevelType w:val="hybridMultilevel"/>
    <w:tmpl w:val="3FB6B07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8C76E11"/>
    <w:multiLevelType w:val="hybridMultilevel"/>
    <w:tmpl w:val="3FB6B07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ED938C1"/>
    <w:multiLevelType w:val="hybridMultilevel"/>
    <w:tmpl w:val="3FB6B07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F0407D2"/>
    <w:multiLevelType w:val="hybridMultilevel"/>
    <w:tmpl w:val="3FB6B0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7155C1"/>
    <w:multiLevelType w:val="hybridMultilevel"/>
    <w:tmpl w:val="9944485A"/>
    <w:lvl w:ilvl="0" w:tplc="2C8C512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ABD6DD8"/>
    <w:multiLevelType w:val="hybridMultilevel"/>
    <w:tmpl w:val="CFBE59C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91402">
    <w:abstractNumId w:val="8"/>
  </w:num>
  <w:num w:numId="2" w16cid:durableId="9140596">
    <w:abstractNumId w:val="7"/>
  </w:num>
  <w:num w:numId="3" w16cid:durableId="2048142256">
    <w:abstractNumId w:val="3"/>
  </w:num>
  <w:num w:numId="4" w16cid:durableId="2119790720">
    <w:abstractNumId w:val="2"/>
  </w:num>
  <w:num w:numId="5" w16cid:durableId="2012173690">
    <w:abstractNumId w:val="6"/>
  </w:num>
  <w:num w:numId="6" w16cid:durableId="1530144691">
    <w:abstractNumId w:val="5"/>
  </w:num>
  <w:num w:numId="7" w16cid:durableId="1090811176">
    <w:abstractNumId w:val="4"/>
  </w:num>
  <w:num w:numId="8" w16cid:durableId="344867416">
    <w:abstractNumId w:val="9"/>
  </w:num>
  <w:num w:numId="9" w16cid:durableId="198051627">
    <w:abstractNumId w:val="1"/>
  </w:num>
  <w:num w:numId="10" w16cid:durableId="2135367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B2D"/>
    <w:rsid w:val="00002235"/>
    <w:rsid w:val="00011EE6"/>
    <w:rsid w:val="00025571"/>
    <w:rsid w:val="00044C2C"/>
    <w:rsid w:val="000840FC"/>
    <w:rsid w:val="000B06D8"/>
    <w:rsid w:val="000B5488"/>
    <w:rsid w:val="000D2413"/>
    <w:rsid w:val="000D6C07"/>
    <w:rsid w:val="000E3054"/>
    <w:rsid w:val="000F07A6"/>
    <w:rsid w:val="00103AC7"/>
    <w:rsid w:val="001369C5"/>
    <w:rsid w:val="0014155A"/>
    <w:rsid w:val="0014290E"/>
    <w:rsid w:val="00147627"/>
    <w:rsid w:val="00147C5E"/>
    <w:rsid w:val="001669BD"/>
    <w:rsid w:val="00190F4A"/>
    <w:rsid w:val="001B0A24"/>
    <w:rsid w:val="00217B94"/>
    <w:rsid w:val="00240B8F"/>
    <w:rsid w:val="00245A4D"/>
    <w:rsid w:val="0025072E"/>
    <w:rsid w:val="0025354C"/>
    <w:rsid w:val="002657A3"/>
    <w:rsid w:val="00297664"/>
    <w:rsid w:val="002B5047"/>
    <w:rsid w:val="002B6C2F"/>
    <w:rsid w:val="002C00A2"/>
    <w:rsid w:val="002D327C"/>
    <w:rsid w:val="002D5690"/>
    <w:rsid w:val="002E49CF"/>
    <w:rsid w:val="00304016"/>
    <w:rsid w:val="00307452"/>
    <w:rsid w:val="00311A41"/>
    <w:rsid w:val="003178A9"/>
    <w:rsid w:val="00327C30"/>
    <w:rsid w:val="00333550"/>
    <w:rsid w:val="00376854"/>
    <w:rsid w:val="00380579"/>
    <w:rsid w:val="00381771"/>
    <w:rsid w:val="00383015"/>
    <w:rsid w:val="00391A70"/>
    <w:rsid w:val="00397D3A"/>
    <w:rsid w:val="003E1647"/>
    <w:rsid w:val="003F45AB"/>
    <w:rsid w:val="003F577A"/>
    <w:rsid w:val="004237A4"/>
    <w:rsid w:val="0046201A"/>
    <w:rsid w:val="00481367"/>
    <w:rsid w:val="004A6376"/>
    <w:rsid w:val="004B5B9D"/>
    <w:rsid w:val="004B63FD"/>
    <w:rsid w:val="004D27C8"/>
    <w:rsid w:val="0050707E"/>
    <w:rsid w:val="0052591F"/>
    <w:rsid w:val="00546DE9"/>
    <w:rsid w:val="0055634A"/>
    <w:rsid w:val="00564240"/>
    <w:rsid w:val="0056787F"/>
    <w:rsid w:val="00575060"/>
    <w:rsid w:val="00575192"/>
    <w:rsid w:val="005758CB"/>
    <w:rsid w:val="00582DE1"/>
    <w:rsid w:val="005A4E17"/>
    <w:rsid w:val="005B32BD"/>
    <w:rsid w:val="005D70B7"/>
    <w:rsid w:val="005F25C3"/>
    <w:rsid w:val="005F3423"/>
    <w:rsid w:val="0061152F"/>
    <w:rsid w:val="006117DE"/>
    <w:rsid w:val="00641C96"/>
    <w:rsid w:val="00645C28"/>
    <w:rsid w:val="00647A03"/>
    <w:rsid w:val="00673A3F"/>
    <w:rsid w:val="0068746B"/>
    <w:rsid w:val="006949A6"/>
    <w:rsid w:val="006D21B9"/>
    <w:rsid w:val="006E3773"/>
    <w:rsid w:val="0070320B"/>
    <w:rsid w:val="007300D0"/>
    <w:rsid w:val="007414F2"/>
    <w:rsid w:val="007716FD"/>
    <w:rsid w:val="00772F16"/>
    <w:rsid w:val="007A4F2C"/>
    <w:rsid w:val="007B24F4"/>
    <w:rsid w:val="007B3CE4"/>
    <w:rsid w:val="007F3EBB"/>
    <w:rsid w:val="007F7DC1"/>
    <w:rsid w:val="00800151"/>
    <w:rsid w:val="00851044"/>
    <w:rsid w:val="00865DAC"/>
    <w:rsid w:val="00867CC7"/>
    <w:rsid w:val="008745F0"/>
    <w:rsid w:val="008757C6"/>
    <w:rsid w:val="008837C3"/>
    <w:rsid w:val="008B600A"/>
    <w:rsid w:val="008C0795"/>
    <w:rsid w:val="008E0051"/>
    <w:rsid w:val="00900975"/>
    <w:rsid w:val="00903E82"/>
    <w:rsid w:val="00916957"/>
    <w:rsid w:val="00926775"/>
    <w:rsid w:val="00927399"/>
    <w:rsid w:val="009474C5"/>
    <w:rsid w:val="009510F6"/>
    <w:rsid w:val="00955476"/>
    <w:rsid w:val="00966764"/>
    <w:rsid w:val="009709EE"/>
    <w:rsid w:val="009A0049"/>
    <w:rsid w:val="009A3ACA"/>
    <w:rsid w:val="009A57C8"/>
    <w:rsid w:val="009B15DE"/>
    <w:rsid w:val="009B5530"/>
    <w:rsid w:val="009C23CC"/>
    <w:rsid w:val="009D1492"/>
    <w:rsid w:val="00A07FD0"/>
    <w:rsid w:val="00A139B4"/>
    <w:rsid w:val="00A13EBF"/>
    <w:rsid w:val="00A30818"/>
    <w:rsid w:val="00A34805"/>
    <w:rsid w:val="00A41E62"/>
    <w:rsid w:val="00A65391"/>
    <w:rsid w:val="00A73003"/>
    <w:rsid w:val="00A8664B"/>
    <w:rsid w:val="00A96C82"/>
    <w:rsid w:val="00AB165F"/>
    <w:rsid w:val="00AC2D42"/>
    <w:rsid w:val="00AF2FCB"/>
    <w:rsid w:val="00B06D71"/>
    <w:rsid w:val="00B30A9F"/>
    <w:rsid w:val="00B435C2"/>
    <w:rsid w:val="00B47D2A"/>
    <w:rsid w:val="00B51A26"/>
    <w:rsid w:val="00B860B8"/>
    <w:rsid w:val="00B93966"/>
    <w:rsid w:val="00B95411"/>
    <w:rsid w:val="00BB0D39"/>
    <w:rsid w:val="00BB5449"/>
    <w:rsid w:val="00BC524D"/>
    <w:rsid w:val="00BE7DE7"/>
    <w:rsid w:val="00BF38B8"/>
    <w:rsid w:val="00C06F62"/>
    <w:rsid w:val="00C3195C"/>
    <w:rsid w:val="00C60F61"/>
    <w:rsid w:val="00C6278D"/>
    <w:rsid w:val="00C63D6A"/>
    <w:rsid w:val="00C74012"/>
    <w:rsid w:val="00C856B4"/>
    <w:rsid w:val="00CA70DD"/>
    <w:rsid w:val="00CC2572"/>
    <w:rsid w:val="00CC6508"/>
    <w:rsid w:val="00CC7286"/>
    <w:rsid w:val="00CD4464"/>
    <w:rsid w:val="00CE5C0B"/>
    <w:rsid w:val="00D02E72"/>
    <w:rsid w:val="00D154E5"/>
    <w:rsid w:val="00D200C2"/>
    <w:rsid w:val="00D262E6"/>
    <w:rsid w:val="00D450CF"/>
    <w:rsid w:val="00D61B2D"/>
    <w:rsid w:val="00D62976"/>
    <w:rsid w:val="00D85035"/>
    <w:rsid w:val="00DA6D21"/>
    <w:rsid w:val="00DB5F7E"/>
    <w:rsid w:val="00DC52B5"/>
    <w:rsid w:val="00DD3826"/>
    <w:rsid w:val="00E07C1C"/>
    <w:rsid w:val="00E125FC"/>
    <w:rsid w:val="00E17465"/>
    <w:rsid w:val="00E33BAA"/>
    <w:rsid w:val="00E71A38"/>
    <w:rsid w:val="00E76D69"/>
    <w:rsid w:val="00E96C49"/>
    <w:rsid w:val="00EA1BCE"/>
    <w:rsid w:val="00EA3D61"/>
    <w:rsid w:val="00EB4F87"/>
    <w:rsid w:val="00EF3A5B"/>
    <w:rsid w:val="00F121D4"/>
    <w:rsid w:val="00F16EF5"/>
    <w:rsid w:val="00F435F5"/>
    <w:rsid w:val="00F53D1F"/>
    <w:rsid w:val="00F663D4"/>
    <w:rsid w:val="00F91BC4"/>
    <w:rsid w:val="00FA39A3"/>
    <w:rsid w:val="00FB4D91"/>
    <w:rsid w:val="00FE1820"/>
    <w:rsid w:val="00FE55FB"/>
    <w:rsid w:val="00FF63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0F458"/>
  <w15:chartTrackingRefBased/>
  <w15:docId w15:val="{25A8BB66-7001-4102-AD7C-947E64479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1B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1B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1B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1B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1B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1B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1B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1B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1B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1B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1B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1B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1B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1B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1B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1B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1B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1B2D"/>
    <w:rPr>
      <w:rFonts w:eastAsiaTheme="majorEastAsia" w:cstheme="majorBidi"/>
      <w:color w:val="272727" w:themeColor="text1" w:themeTint="D8"/>
    </w:rPr>
  </w:style>
  <w:style w:type="paragraph" w:styleId="Title">
    <w:name w:val="Title"/>
    <w:basedOn w:val="Normal"/>
    <w:next w:val="Normal"/>
    <w:link w:val="TitleChar"/>
    <w:uiPriority w:val="10"/>
    <w:qFormat/>
    <w:rsid w:val="00D61B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1B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1B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1B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1B2D"/>
    <w:pPr>
      <w:spacing w:before="160"/>
      <w:jc w:val="center"/>
    </w:pPr>
    <w:rPr>
      <w:i/>
      <w:iCs/>
      <w:color w:val="404040" w:themeColor="text1" w:themeTint="BF"/>
    </w:rPr>
  </w:style>
  <w:style w:type="character" w:customStyle="1" w:styleId="QuoteChar">
    <w:name w:val="Quote Char"/>
    <w:basedOn w:val="DefaultParagraphFont"/>
    <w:link w:val="Quote"/>
    <w:uiPriority w:val="29"/>
    <w:rsid w:val="00D61B2D"/>
    <w:rPr>
      <w:i/>
      <w:iCs/>
      <w:color w:val="404040" w:themeColor="text1" w:themeTint="BF"/>
    </w:rPr>
  </w:style>
  <w:style w:type="paragraph" w:styleId="ListParagraph">
    <w:name w:val="List Paragraph"/>
    <w:basedOn w:val="Normal"/>
    <w:uiPriority w:val="34"/>
    <w:qFormat/>
    <w:rsid w:val="00D61B2D"/>
    <w:pPr>
      <w:ind w:left="720"/>
      <w:contextualSpacing/>
    </w:pPr>
  </w:style>
  <w:style w:type="character" w:styleId="IntenseEmphasis">
    <w:name w:val="Intense Emphasis"/>
    <w:basedOn w:val="DefaultParagraphFont"/>
    <w:uiPriority w:val="21"/>
    <w:qFormat/>
    <w:rsid w:val="00D61B2D"/>
    <w:rPr>
      <w:i/>
      <w:iCs/>
      <w:color w:val="0F4761" w:themeColor="accent1" w:themeShade="BF"/>
    </w:rPr>
  </w:style>
  <w:style w:type="paragraph" w:styleId="IntenseQuote">
    <w:name w:val="Intense Quote"/>
    <w:basedOn w:val="Normal"/>
    <w:next w:val="Normal"/>
    <w:link w:val="IntenseQuoteChar"/>
    <w:uiPriority w:val="30"/>
    <w:qFormat/>
    <w:rsid w:val="00D61B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1B2D"/>
    <w:rPr>
      <w:i/>
      <w:iCs/>
      <w:color w:val="0F4761" w:themeColor="accent1" w:themeShade="BF"/>
    </w:rPr>
  </w:style>
  <w:style w:type="character" w:styleId="IntenseReference">
    <w:name w:val="Intense Reference"/>
    <w:basedOn w:val="DefaultParagraphFont"/>
    <w:uiPriority w:val="32"/>
    <w:qFormat/>
    <w:rsid w:val="00D61B2D"/>
    <w:rPr>
      <w:b/>
      <w:bCs/>
      <w:smallCaps/>
      <w:color w:val="0F4761" w:themeColor="accent1" w:themeShade="BF"/>
      <w:spacing w:val="5"/>
    </w:rPr>
  </w:style>
  <w:style w:type="paragraph" w:customStyle="1" w:styleId="Default">
    <w:name w:val="Default"/>
    <w:rsid w:val="00D61B2D"/>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Header">
    <w:name w:val="header"/>
    <w:basedOn w:val="Normal"/>
    <w:link w:val="HeaderChar"/>
    <w:uiPriority w:val="99"/>
    <w:unhideWhenUsed/>
    <w:rsid w:val="00D61B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1B2D"/>
  </w:style>
  <w:style w:type="paragraph" w:styleId="Footer">
    <w:name w:val="footer"/>
    <w:basedOn w:val="Normal"/>
    <w:link w:val="FooterChar"/>
    <w:uiPriority w:val="99"/>
    <w:unhideWhenUsed/>
    <w:rsid w:val="00D61B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1B2D"/>
  </w:style>
  <w:style w:type="paragraph" w:styleId="Revision">
    <w:name w:val="Revision"/>
    <w:hidden/>
    <w:uiPriority w:val="99"/>
    <w:semiHidden/>
    <w:rsid w:val="00EF3A5B"/>
    <w:pPr>
      <w:spacing w:after="0" w:line="240" w:lineRule="auto"/>
    </w:pPr>
  </w:style>
  <w:style w:type="character" w:styleId="CommentReference">
    <w:name w:val="annotation reference"/>
    <w:basedOn w:val="DefaultParagraphFont"/>
    <w:uiPriority w:val="99"/>
    <w:semiHidden/>
    <w:unhideWhenUsed/>
    <w:rsid w:val="00C63D6A"/>
    <w:rPr>
      <w:sz w:val="16"/>
      <w:szCs w:val="16"/>
    </w:rPr>
  </w:style>
  <w:style w:type="paragraph" w:styleId="CommentText">
    <w:name w:val="annotation text"/>
    <w:basedOn w:val="Normal"/>
    <w:link w:val="CommentTextChar"/>
    <w:uiPriority w:val="99"/>
    <w:unhideWhenUsed/>
    <w:rsid w:val="00C63D6A"/>
    <w:pPr>
      <w:spacing w:line="240" w:lineRule="auto"/>
    </w:pPr>
    <w:rPr>
      <w:sz w:val="20"/>
      <w:szCs w:val="20"/>
    </w:rPr>
  </w:style>
  <w:style w:type="character" w:customStyle="1" w:styleId="CommentTextChar">
    <w:name w:val="Comment Text Char"/>
    <w:basedOn w:val="DefaultParagraphFont"/>
    <w:link w:val="CommentText"/>
    <w:uiPriority w:val="99"/>
    <w:rsid w:val="00C63D6A"/>
    <w:rPr>
      <w:sz w:val="20"/>
      <w:szCs w:val="20"/>
    </w:rPr>
  </w:style>
  <w:style w:type="paragraph" w:styleId="CommentSubject">
    <w:name w:val="annotation subject"/>
    <w:basedOn w:val="CommentText"/>
    <w:next w:val="CommentText"/>
    <w:link w:val="CommentSubjectChar"/>
    <w:uiPriority w:val="99"/>
    <w:semiHidden/>
    <w:unhideWhenUsed/>
    <w:rsid w:val="00C63D6A"/>
    <w:rPr>
      <w:b/>
      <w:bCs/>
    </w:rPr>
  </w:style>
  <w:style w:type="character" w:customStyle="1" w:styleId="CommentSubjectChar">
    <w:name w:val="Comment Subject Char"/>
    <w:basedOn w:val="CommentTextChar"/>
    <w:link w:val="CommentSubject"/>
    <w:uiPriority w:val="99"/>
    <w:semiHidden/>
    <w:rsid w:val="00C63D6A"/>
    <w:rPr>
      <w:b/>
      <w:bCs/>
      <w:sz w:val="20"/>
      <w:szCs w:val="20"/>
    </w:rPr>
  </w:style>
  <w:style w:type="table" w:styleId="TableGrid">
    <w:name w:val="Table Grid"/>
    <w:basedOn w:val="TableNormal"/>
    <w:uiPriority w:val="39"/>
    <w:rsid w:val="001415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351941B300AF46ABFD8C6EBA408DFF" ma:contentTypeVersion="15" ma:contentTypeDescription="Create a new document." ma:contentTypeScope="" ma:versionID="2e85aef379650e1534c3e7561a001449">
  <xsd:schema xmlns:xsd="http://www.w3.org/2001/XMLSchema" xmlns:xs="http://www.w3.org/2001/XMLSchema" xmlns:p="http://schemas.microsoft.com/office/2006/metadata/properties" xmlns:ns2="f6d1967c-23f8-45be-b3c0-5dd3321029f2" xmlns:ns3="5f86ac15-af27-46d2-905b-bdcc3b3ba96b" targetNamespace="http://schemas.microsoft.com/office/2006/metadata/properties" ma:root="true" ma:fieldsID="57b1de0fbb7499f97e4ae8d838351ddc" ns2:_="" ns3:_="">
    <xsd:import namespace="f6d1967c-23f8-45be-b3c0-5dd3321029f2"/>
    <xsd:import namespace="5f86ac15-af27-46d2-905b-bdcc3b3ba96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1967c-23f8-45be-b3c0-5dd3321029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216e066-bb94-43dd-a74c-97b23378227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86ac15-af27-46d2-905b-bdcc3b3ba96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5baccc1-ce8b-46b2-b0c6-6f50c7e0a8ea}" ma:internalName="TaxCatchAll" ma:showField="CatchAllData" ma:web="5f86ac15-af27-46d2-905b-bdcc3b3ba96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f86ac15-af27-46d2-905b-bdcc3b3ba96b" xsi:nil="true"/>
    <lcf76f155ced4ddcb4097134ff3c332f xmlns="f6d1967c-23f8-45be-b3c0-5dd3321029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81CE1DE-06EC-4A27-A0C6-B88E3F53D24E}"/>
</file>

<file path=customXml/itemProps2.xml><?xml version="1.0" encoding="utf-8"?>
<ds:datastoreItem xmlns:ds="http://schemas.openxmlformats.org/officeDocument/2006/customXml" ds:itemID="{47AB578C-CF0E-4CCA-A931-18BA3948B599}">
  <ds:schemaRefs>
    <ds:schemaRef ds:uri="http://schemas.microsoft.com/sharepoint/v3/contenttype/forms"/>
  </ds:schemaRefs>
</ds:datastoreItem>
</file>

<file path=customXml/itemProps3.xml><?xml version="1.0" encoding="utf-8"?>
<ds:datastoreItem xmlns:ds="http://schemas.openxmlformats.org/officeDocument/2006/customXml" ds:itemID="{97F83FEF-A586-4A6F-8245-EC90DAF5F7B7}">
  <ds:schemaRefs>
    <ds:schemaRef ds:uri="http://schemas.microsoft.com/office/2006/metadata/properties"/>
    <ds:schemaRef ds:uri="http://schemas.microsoft.com/office/infopath/2007/PartnerControls"/>
    <ds:schemaRef ds:uri="5f86ac15-af27-46d2-905b-bdcc3b3ba96b"/>
    <ds:schemaRef ds:uri="f6d1967c-23f8-45be-b3c0-5dd3321029f2"/>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1242</Words>
  <Characters>6350</Characters>
  <Application>Microsoft Office Word</Application>
  <DocSecurity>0</DocSecurity>
  <Lines>144</Lines>
  <Paragraphs>54</Paragraphs>
  <ScaleCrop>false</ScaleCrop>
  <Company/>
  <LinksUpToDate>false</LinksUpToDate>
  <CharactersWithSpaces>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Sheri Wainscott</dc:creator>
  <cp:keywords/>
  <dc:description/>
  <cp:lastModifiedBy>Margaret Dullanty</cp:lastModifiedBy>
  <cp:revision>5</cp:revision>
  <dcterms:created xsi:type="dcterms:W3CDTF">2026-05-19T20:30:00Z</dcterms:created>
  <dcterms:modified xsi:type="dcterms:W3CDTF">2026-05-19T20:32:00Z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0x0101009D351941B300AF46ABFD8C6EBA408DFF</vt:lpwstr>
  </property>
  <property fmtid="{D5CDD505-2E9C-101B-9397-08002B2CF9AE}" pid="3" name="MediaServiceImageTags">
    <vt:lpwstr/>
  </property>
</Properties>
</file>